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EC7" w:rsidRPr="009D3E4F" w:rsidRDefault="00393EC7" w:rsidP="00393EC7">
      <w:pPr>
        <w:rPr>
          <w:rFonts w:ascii="Cambria" w:hAnsi="Cambria"/>
          <w:b/>
          <w:bCs/>
          <w:sz w:val="32"/>
          <w:szCs w:val="32"/>
        </w:rPr>
      </w:pPr>
      <w:r w:rsidRPr="009D3E4F">
        <w:rPr>
          <w:rFonts w:ascii="Cambria" w:hAnsi="Cambria"/>
          <w:b/>
          <w:bCs/>
          <w:sz w:val="32"/>
          <w:szCs w:val="32"/>
        </w:rPr>
        <w:t xml:space="preserve">Pilgerzentrum am </w:t>
      </w:r>
      <w:proofErr w:type="spellStart"/>
      <w:r w:rsidRPr="009D3E4F">
        <w:rPr>
          <w:rFonts w:ascii="Cambria" w:hAnsi="Cambria"/>
          <w:b/>
          <w:bCs/>
          <w:sz w:val="32"/>
          <w:szCs w:val="32"/>
        </w:rPr>
        <w:t>Weizberg</w:t>
      </w:r>
      <w:proofErr w:type="spellEnd"/>
    </w:p>
    <w:p w:rsidR="00393EC7" w:rsidRPr="009D3E4F" w:rsidRDefault="00393EC7" w:rsidP="00393EC7">
      <w:pPr>
        <w:rPr>
          <w:rFonts w:ascii="Cambria" w:hAnsi="Cambria"/>
          <w:b/>
          <w:bCs/>
          <w:sz w:val="32"/>
          <w:szCs w:val="32"/>
        </w:rPr>
      </w:pPr>
      <w:r w:rsidRPr="009D3E4F">
        <w:rPr>
          <w:rFonts w:ascii="Cambria" w:hAnsi="Cambria"/>
          <w:b/>
          <w:bCs/>
          <w:sz w:val="32"/>
          <w:szCs w:val="32"/>
        </w:rPr>
        <w:t>Im Geist von Papst Franziskus</w:t>
      </w:r>
    </w:p>
    <w:p w:rsidR="00393EC7" w:rsidRDefault="00393EC7" w:rsidP="00393EC7">
      <w:pPr>
        <w:rPr>
          <w:rFonts w:ascii="Cambria" w:hAnsi="Cambria"/>
          <w:sz w:val="28"/>
          <w:szCs w:val="28"/>
        </w:rPr>
      </w:pPr>
      <w:r w:rsidRPr="008C0BDC">
        <w:rPr>
          <w:rFonts w:ascii="Cambria" w:hAnsi="Cambria"/>
          <w:sz w:val="28"/>
          <w:szCs w:val="28"/>
        </w:rPr>
        <w:t>zeitgemäß-spirituell-solidarisch-interkulturell</w:t>
      </w:r>
    </w:p>
    <w:p w:rsidR="00FB3E69" w:rsidRDefault="00FB3E69" w:rsidP="00393EC7">
      <w:pPr>
        <w:rPr>
          <w:rFonts w:ascii="Cambria" w:hAnsi="Cambria"/>
          <w:sz w:val="28"/>
          <w:szCs w:val="28"/>
        </w:rPr>
      </w:pPr>
    </w:p>
    <w:p w:rsidR="00FA3F4B" w:rsidRDefault="00FA3F4B" w:rsidP="00393EC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3601759" cy="1644897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GERZENTR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446" cy="16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4B" w:rsidRDefault="00FA3F4B" w:rsidP="00393EC7">
      <w:pPr>
        <w:rPr>
          <w:rFonts w:ascii="Cambria" w:hAnsi="Cambria"/>
          <w:sz w:val="28"/>
          <w:szCs w:val="28"/>
        </w:rPr>
      </w:pPr>
    </w:p>
    <w:p w:rsidR="0066426E" w:rsidRDefault="0066426E" w:rsidP="00393EC7">
      <w:pPr>
        <w:rPr>
          <w:rFonts w:ascii="Cambria" w:hAnsi="Cambria"/>
          <w:b/>
          <w:bCs/>
          <w:sz w:val="28"/>
          <w:szCs w:val="28"/>
        </w:rPr>
      </w:pPr>
      <w:r w:rsidRPr="0066426E">
        <w:rPr>
          <w:rFonts w:ascii="Cambria" w:hAnsi="Cambria"/>
          <w:b/>
          <w:bCs/>
          <w:sz w:val="28"/>
          <w:szCs w:val="28"/>
        </w:rPr>
        <w:t>Das finden Sie bei uns</w:t>
      </w:r>
      <w:bookmarkStart w:id="0" w:name="_GoBack"/>
      <w:bookmarkEnd w:id="0"/>
    </w:p>
    <w:p w:rsidR="0066426E" w:rsidRPr="0066426E" w:rsidRDefault="0066426E" w:rsidP="0066426E">
      <w:pPr>
        <w:rPr>
          <w:rFonts w:ascii="Cambria" w:hAnsi="Cambria"/>
          <w:sz w:val="28"/>
          <w:szCs w:val="28"/>
        </w:rPr>
      </w:pPr>
      <w:r w:rsidRPr="0066426E">
        <w:rPr>
          <w:rFonts w:ascii="Cambria" w:hAnsi="Cambria"/>
          <w:sz w:val="28"/>
          <w:szCs w:val="28"/>
        </w:rPr>
        <w:t>Einladung zu</w:t>
      </w:r>
      <w:r>
        <w:rPr>
          <w:rFonts w:ascii="Cambria" w:hAnsi="Cambria"/>
          <w:sz w:val="28"/>
          <w:szCs w:val="28"/>
        </w:rPr>
        <w:t>:</w:t>
      </w:r>
    </w:p>
    <w:p w:rsidR="00527984" w:rsidRPr="002F1A56" w:rsidRDefault="00527984" w:rsidP="00393EC7">
      <w:pPr>
        <w:rPr>
          <w:rFonts w:ascii="Cambria" w:hAnsi="Cambria"/>
          <w:b/>
          <w:bCs/>
          <w:sz w:val="12"/>
          <w:szCs w:val="12"/>
        </w:rPr>
      </w:pPr>
    </w:p>
    <w:p w:rsidR="00393EC7" w:rsidRPr="00070852" w:rsidRDefault="00393EC7" w:rsidP="00393EC7">
      <w:pPr>
        <w:rPr>
          <w:rFonts w:ascii="Cambria" w:hAnsi="Cambria"/>
          <w:sz w:val="12"/>
          <w:szCs w:val="12"/>
        </w:rPr>
      </w:pPr>
    </w:p>
    <w:p w:rsidR="00393EC7" w:rsidRPr="00393EC7" w:rsidRDefault="00393EC7" w:rsidP="00393EC7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393EC7">
        <w:rPr>
          <w:rFonts w:ascii="Cambria" w:hAnsi="Cambria"/>
          <w:b/>
          <w:bCs/>
          <w:sz w:val="24"/>
          <w:szCs w:val="24"/>
        </w:rPr>
        <w:t>Fünf Orte des Rückzugs und der Besinnung</w:t>
      </w:r>
    </w:p>
    <w:p w:rsidR="00393EC7" w:rsidRDefault="00A5136F" w:rsidP="00393EC7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Basilika, </w:t>
      </w:r>
      <w:proofErr w:type="spellStart"/>
      <w:r>
        <w:rPr>
          <w:rFonts w:ascii="Cambria" w:hAnsi="Cambria"/>
          <w:sz w:val="24"/>
          <w:szCs w:val="24"/>
        </w:rPr>
        <w:t>Emanuelkapelle</w:t>
      </w:r>
      <w:proofErr w:type="spellEnd"/>
      <w:r>
        <w:rPr>
          <w:rFonts w:ascii="Cambria" w:hAnsi="Cambria"/>
          <w:sz w:val="24"/>
          <w:szCs w:val="24"/>
        </w:rPr>
        <w:t>, Turmklause, Heilkräutergarten, Basilika im Grünen</w:t>
      </w:r>
    </w:p>
    <w:p w:rsidR="001F3CA7" w:rsidRDefault="001F3CA7" w:rsidP="00393EC7">
      <w:pPr>
        <w:pStyle w:val="Listenabsatz"/>
        <w:rPr>
          <w:rFonts w:ascii="Cambria" w:hAnsi="Cambria"/>
          <w:sz w:val="24"/>
          <w:szCs w:val="24"/>
        </w:rPr>
      </w:pPr>
    </w:p>
    <w:p w:rsidR="001F3CA7" w:rsidRDefault="001F3CA7" w:rsidP="001F3CA7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Zeitgenössische Kunst</w:t>
      </w:r>
    </w:p>
    <w:p w:rsidR="001F3CA7" w:rsidRPr="001F3CA7" w:rsidRDefault="001F3CA7" w:rsidP="001F3CA7">
      <w:pPr>
        <w:pStyle w:val="Listenabsatz"/>
        <w:rPr>
          <w:rFonts w:ascii="Cambria" w:hAnsi="Cambria"/>
          <w:b/>
          <w:bCs/>
          <w:sz w:val="24"/>
          <w:szCs w:val="24"/>
        </w:rPr>
      </w:pPr>
      <w:r w:rsidRPr="001F3CA7">
        <w:rPr>
          <w:rFonts w:ascii="Cambria" w:hAnsi="Cambria"/>
          <w:sz w:val="24"/>
          <w:szCs w:val="24"/>
        </w:rPr>
        <w:t xml:space="preserve">Altarraum in der Basilika, </w:t>
      </w:r>
      <w:proofErr w:type="spellStart"/>
      <w:r w:rsidRPr="001F3CA7">
        <w:rPr>
          <w:rFonts w:ascii="Cambria" w:hAnsi="Cambria"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>anuelkapelle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364E1D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Kunstinstallationen im öffentlichen Raum</w:t>
      </w:r>
    </w:p>
    <w:p w:rsidR="00A5136F" w:rsidRPr="00393EC7" w:rsidRDefault="00A5136F" w:rsidP="00393EC7">
      <w:pPr>
        <w:pStyle w:val="Listenabsatz"/>
        <w:rPr>
          <w:rFonts w:ascii="Cambria" w:hAnsi="Cambria"/>
          <w:sz w:val="24"/>
          <w:szCs w:val="24"/>
        </w:rPr>
      </w:pPr>
    </w:p>
    <w:p w:rsidR="00527984" w:rsidRPr="00527984" w:rsidRDefault="00393EC7" w:rsidP="00527984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393EC7">
        <w:rPr>
          <w:rFonts w:ascii="Cambria" w:hAnsi="Cambria"/>
          <w:b/>
          <w:bCs/>
          <w:sz w:val="24"/>
          <w:szCs w:val="24"/>
        </w:rPr>
        <w:t>Führungen</w:t>
      </w:r>
    </w:p>
    <w:p w:rsidR="00393EC7" w:rsidRDefault="00393EC7" w:rsidP="00393EC7">
      <w:pPr>
        <w:pStyle w:val="Listenabsatz"/>
        <w:ind w:left="77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Basilika </w:t>
      </w:r>
    </w:p>
    <w:p w:rsidR="001F3CA7" w:rsidRDefault="001F3CA7" w:rsidP="00393EC7">
      <w:pPr>
        <w:pStyle w:val="Listenabsatz"/>
        <w:ind w:left="77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Pilgerzentrum</w:t>
      </w:r>
    </w:p>
    <w:p w:rsidR="00393EC7" w:rsidRDefault="00393EC7" w:rsidP="00393EC7">
      <w:pPr>
        <w:pStyle w:val="Listenabsatz"/>
        <w:ind w:left="775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Mystagogische</w:t>
      </w:r>
      <w:proofErr w:type="spellEnd"/>
      <w:r>
        <w:rPr>
          <w:rFonts w:ascii="Cambria" w:hAnsi="Cambria"/>
          <w:sz w:val="24"/>
          <w:szCs w:val="24"/>
        </w:rPr>
        <w:t xml:space="preserve"> Kirchenführung</w:t>
      </w:r>
    </w:p>
    <w:p w:rsidR="00393EC7" w:rsidRDefault="00393EC7" w:rsidP="00393EC7">
      <w:pPr>
        <w:pStyle w:val="Listenabsatz"/>
        <w:ind w:left="775"/>
        <w:rPr>
          <w:rFonts w:ascii="Cambria" w:hAnsi="Cambria"/>
          <w:sz w:val="24"/>
          <w:szCs w:val="24"/>
        </w:rPr>
      </w:pPr>
      <w:r w:rsidRPr="00393EC7">
        <w:rPr>
          <w:rFonts w:ascii="Cambria" w:hAnsi="Cambria"/>
          <w:sz w:val="24"/>
          <w:szCs w:val="24"/>
        </w:rPr>
        <w:t>Heilkräutergarten</w:t>
      </w:r>
    </w:p>
    <w:p w:rsidR="00FB3E69" w:rsidRDefault="00FB3E69" w:rsidP="00242336">
      <w:pPr>
        <w:pStyle w:val="Listenabsatz"/>
        <w:ind w:left="775"/>
        <w:rPr>
          <w:rFonts w:ascii="Cambria" w:hAnsi="Cambria"/>
          <w:sz w:val="24"/>
          <w:szCs w:val="24"/>
        </w:rPr>
      </w:pPr>
    </w:p>
    <w:p w:rsidR="00FB3E69" w:rsidRPr="00393EC7" w:rsidRDefault="00FB3E69" w:rsidP="00FB3E69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Pilgerweg der Kinder</w:t>
      </w:r>
    </w:p>
    <w:p w:rsidR="00FB3E69" w:rsidRDefault="00980F68" w:rsidP="00FB3E69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Gestaltet nach dem Sonnengesang des Hl. Franz von Assisi</w:t>
      </w:r>
    </w:p>
    <w:p w:rsidR="00980F68" w:rsidRPr="00393EC7" w:rsidRDefault="00980F68" w:rsidP="00FB3E69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Begleitung</w:t>
      </w:r>
    </w:p>
    <w:p w:rsidR="00FB3E69" w:rsidRPr="00FB3E69" w:rsidRDefault="00FB3E69" w:rsidP="00FB3E69">
      <w:pPr>
        <w:rPr>
          <w:rFonts w:ascii="Cambria" w:hAnsi="Cambria"/>
          <w:sz w:val="24"/>
          <w:szCs w:val="24"/>
        </w:rPr>
      </w:pPr>
    </w:p>
    <w:p w:rsidR="00FB3E69" w:rsidRPr="00393EC7" w:rsidRDefault="00FB3E69" w:rsidP="00FB3E69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Spiritueller Weg</w:t>
      </w:r>
    </w:p>
    <w:p w:rsidR="00FB3E69" w:rsidRDefault="00FB3E69" w:rsidP="00FB3E69">
      <w:pPr>
        <w:pStyle w:val="Listenabsatz"/>
        <w:rPr>
          <w:rFonts w:ascii="Cambria" w:hAnsi="Cambria"/>
          <w:sz w:val="24"/>
          <w:szCs w:val="24"/>
        </w:rPr>
      </w:pPr>
      <w:r w:rsidRPr="00393EC7">
        <w:rPr>
          <w:rFonts w:ascii="Cambria" w:hAnsi="Cambria"/>
          <w:sz w:val="24"/>
          <w:szCs w:val="24"/>
        </w:rPr>
        <w:t xml:space="preserve">Moderner Pilgerweg vom Tabor zur Basilika am </w:t>
      </w:r>
      <w:proofErr w:type="spellStart"/>
      <w:r w:rsidRPr="00393EC7">
        <w:rPr>
          <w:rFonts w:ascii="Cambria" w:hAnsi="Cambria"/>
          <w:sz w:val="24"/>
          <w:szCs w:val="24"/>
        </w:rPr>
        <w:t>Weizberg</w:t>
      </w:r>
      <w:proofErr w:type="spellEnd"/>
    </w:p>
    <w:p w:rsidR="00FB3E69" w:rsidRPr="00393EC7" w:rsidRDefault="00FB3E69" w:rsidP="001F3CA7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Spirituelle Begleitung</w:t>
      </w:r>
    </w:p>
    <w:p w:rsidR="00393EC7" w:rsidRPr="00FB3E69" w:rsidRDefault="00393EC7" w:rsidP="00393EC7">
      <w:pPr>
        <w:rPr>
          <w:rFonts w:ascii="Cambria" w:hAnsi="Cambria"/>
          <w:b/>
          <w:bCs/>
          <w:sz w:val="24"/>
          <w:szCs w:val="24"/>
        </w:rPr>
      </w:pPr>
    </w:p>
    <w:p w:rsidR="00393EC7" w:rsidRPr="00FB3E69" w:rsidRDefault="00393EC7" w:rsidP="00FB3E69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FB3E69">
        <w:rPr>
          <w:rFonts w:ascii="Cambria" w:hAnsi="Cambria"/>
          <w:b/>
          <w:bCs/>
          <w:sz w:val="24"/>
          <w:szCs w:val="24"/>
        </w:rPr>
        <w:t>Papst-Franziskus-Pilgerweg</w:t>
      </w:r>
    </w:p>
    <w:p w:rsidR="00393EC7" w:rsidRDefault="00393EC7" w:rsidP="00393EC7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Basilika </w:t>
      </w:r>
      <w:proofErr w:type="spellStart"/>
      <w:r>
        <w:rPr>
          <w:rFonts w:ascii="Cambria" w:hAnsi="Cambria"/>
          <w:sz w:val="24"/>
          <w:szCs w:val="24"/>
        </w:rPr>
        <w:t>Mariatrost</w:t>
      </w:r>
      <w:proofErr w:type="spellEnd"/>
      <w:r>
        <w:rPr>
          <w:rFonts w:ascii="Cambria" w:hAnsi="Cambria"/>
          <w:sz w:val="24"/>
          <w:szCs w:val="24"/>
        </w:rPr>
        <w:t xml:space="preserve"> – Basilika am </w:t>
      </w:r>
      <w:proofErr w:type="spellStart"/>
      <w:r>
        <w:rPr>
          <w:rFonts w:ascii="Cambria" w:hAnsi="Cambria"/>
          <w:sz w:val="24"/>
          <w:szCs w:val="24"/>
        </w:rPr>
        <w:t>Weizberg</w:t>
      </w:r>
      <w:proofErr w:type="spellEnd"/>
    </w:p>
    <w:p w:rsidR="00FB3E69" w:rsidRDefault="00FB3E69" w:rsidP="00393EC7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Pilgern mit Online Guide</w:t>
      </w:r>
    </w:p>
    <w:p w:rsidR="001F3CA7" w:rsidRDefault="001F3CA7" w:rsidP="00393EC7">
      <w:pPr>
        <w:pStyle w:val="Listenabsatz"/>
        <w:rPr>
          <w:rFonts w:ascii="Cambria" w:hAnsi="Cambria"/>
          <w:sz w:val="24"/>
          <w:szCs w:val="24"/>
        </w:rPr>
      </w:pPr>
    </w:p>
    <w:p w:rsidR="001F3CA7" w:rsidRPr="00527984" w:rsidRDefault="001F3CA7" w:rsidP="001F3CA7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527984">
        <w:rPr>
          <w:rFonts w:ascii="Cambria" w:hAnsi="Cambria"/>
          <w:b/>
          <w:bCs/>
          <w:sz w:val="24"/>
          <w:szCs w:val="24"/>
        </w:rPr>
        <w:t>Sozialprojekt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B3E69">
        <w:rPr>
          <w:rFonts w:ascii="Cambria" w:hAnsi="Cambria"/>
          <w:b/>
          <w:bCs/>
          <w:sz w:val="24"/>
          <w:szCs w:val="24"/>
        </w:rPr>
        <w:t>„Kinder auf der Flucht“</w:t>
      </w:r>
    </w:p>
    <w:p w:rsidR="001F3CA7" w:rsidRDefault="00FB3E69" w:rsidP="00FB3E69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Alle Spenden für Führungen und Begleitungen </w:t>
      </w:r>
      <w:r w:rsidR="00980F68">
        <w:rPr>
          <w:rFonts w:ascii="Cambria" w:hAnsi="Cambria"/>
          <w:sz w:val="24"/>
          <w:szCs w:val="24"/>
        </w:rPr>
        <w:t xml:space="preserve">am </w:t>
      </w:r>
      <w:proofErr w:type="spellStart"/>
      <w:r w:rsidR="00980F68">
        <w:rPr>
          <w:rFonts w:ascii="Cambria" w:hAnsi="Cambria"/>
          <w:sz w:val="24"/>
          <w:szCs w:val="24"/>
        </w:rPr>
        <w:t>Weizberg</w:t>
      </w:r>
      <w:proofErr w:type="spellEnd"/>
      <w:r>
        <w:rPr>
          <w:rFonts w:ascii="Cambria" w:hAnsi="Cambria"/>
          <w:sz w:val="24"/>
          <w:szCs w:val="24"/>
        </w:rPr>
        <w:t>, kommen zur Hälfte</w:t>
      </w:r>
      <w:r w:rsidR="006642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Kindern auf der Flucht zugute.</w:t>
      </w:r>
    </w:p>
    <w:p w:rsidR="002F1A56" w:rsidRPr="002F1A56" w:rsidRDefault="002F1A56" w:rsidP="002F1A56">
      <w:pPr>
        <w:ind w:firstLine="708"/>
        <w:rPr>
          <w:rFonts w:ascii="Cambria" w:hAnsi="Cambria"/>
          <w:sz w:val="24"/>
          <w:szCs w:val="24"/>
        </w:rPr>
      </w:pPr>
      <w:r w:rsidRPr="002F1A56">
        <w:rPr>
          <w:rFonts w:ascii="Cambria" w:hAnsi="Cambria"/>
          <w:sz w:val="24"/>
          <w:szCs w:val="24"/>
        </w:rPr>
        <w:t xml:space="preserve">Projekt mit </w:t>
      </w:r>
      <w:r w:rsidR="00FB3E69">
        <w:rPr>
          <w:rFonts w:ascii="Cambria" w:hAnsi="Cambria"/>
          <w:sz w:val="24"/>
          <w:szCs w:val="24"/>
        </w:rPr>
        <w:t>Caritas</w:t>
      </w:r>
      <w:r w:rsidR="0066426E">
        <w:rPr>
          <w:rFonts w:ascii="Cambria" w:hAnsi="Cambria"/>
          <w:sz w:val="24"/>
          <w:szCs w:val="24"/>
        </w:rPr>
        <w:t xml:space="preserve"> und UNICEF-</w:t>
      </w:r>
      <w:r w:rsidRPr="002F1A56">
        <w:rPr>
          <w:rFonts w:ascii="Cambria" w:hAnsi="Cambria"/>
          <w:sz w:val="24"/>
          <w:szCs w:val="24"/>
        </w:rPr>
        <w:t>Österreich</w:t>
      </w:r>
    </w:p>
    <w:p w:rsidR="001F3CA7" w:rsidRDefault="001F3CA7" w:rsidP="00393EC7">
      <w:pPr>
        <w:pStyle w:val="Listenabsatz"/>
        <w:rPr>
          <w:rFonts w:ascii="Cambria" w:hAnsi="Cambria"/>
          <w:sz w:val="24"/>
          <w:szCs w:val="24"/>
        </w:rPr>
      </w:pPr>
    </w:p>
    <w:p w:rsidR="001F3CA7" w:rsidRDefault="001F3CA7" w:rsidP="001F3CA7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527984">
        <w:rPr>
          <w:rFonts w:ascii="Cambria" w:hAnsi="Cambria"/>
          <w:b/>
          <w:bCs/>
          <w:sz w:val="24"/>
          <w:szCs w:val="24"/>
        </w:rPr>
        <w:t xml:space="preserve">Aktion </w:t>
      </w:r>
      <w:r w:rsidR="00FB3E69">
        <w:rPr>
          <w:rFonts w:ascii="Cambria" w:hAnsi="Cambria"/>
          <w:b/>
          <w:bCs/>
          <w:sz w:val="24"/>
          <w:szCs w:val="24"/>
        </w:rPr>
        <w:t>„</w:t>
      </w:r>
      <w:r w:rsidRPr="00527984">
        <w:rPr>
          <w:rFonts w:ascii="Cambria" w:hAnsi="Cambria"/>
          <w:b/>
          <w:bCs/>
          <w:sz w:val="24"/>
          <w:szCs w:val="24"/>
        </w:rPr>
        <w:t>Pilgermenü</w:t>
      </w:r>
      <w:r w:rsidR="00FB3E69">
        <w:rPr>
          <w:rFonts w:ascii="Cambria" w:hAnsi="Cambria"/>
          <w:b/>
          <w:bCs/>
          <w:sz w:val="24"/>
          <w:szCs w:val="24"/>
        </w:rPr>
        <w:t>“</w:t>
      </w:r>
    </w:p>
    <w:p w:rsidR="001F3CA7" w:rsidRDefault="001F3CA7" w:rsidP="001F3CA7">
      <w:pPr>
        <w:pStyle w:val="Listenabsatz"/>
        <w:rPr>
          <w:rFonts w:ascii="Cambria" w:hAnsi="Cambria"/>
          <w:sz w:val="24"/>
          <w:szCs w:val="24"/>
        </w:rPr>
      </w:pPr>
      <w:r w:rsidRPr="00527984">
        <w:rPr>
          <w:rFonts w:ascii="Cambria" w:hAnsi="Cambria"/>
          <w:sz w:val="24"/>
          <w:szCs w:val="24"/>
        </w:rPr>
        <w:t xml:space="preserve">Spezielle </w:t>
      </w:r>
      <w:r>
        <w:rPr>
          <w:rFonts w:ascii="Cambria" w:hAnsi="Cambria"/>
          <w:sz w:val="24"/>
          <w:szCs w:val="24"/>
        </w:rPr>
        <w:t>Menüs</w:t>
      </w:r>
      <w:r w:rsidRPr="00527984">
        <w:rPr>
          <w:rFonts w:ascii="Cambria" w:hAnsi="Cambria"/>
          <w:sz w:val="24"/>
          <w:szCs w:val="24"/>
        </w:rPr>
        <w:t xml:space="preserve"> in Gasthäusern und Hotels</w:t>
      </w:r>
    </w:p>
    <w:p w:rsidR="002F1A56" w:rsidRDefault="001F3CA7" w:rsidP="001F3CA7">
      <w:pPr>
        <w:pStyle w:val="Listenabsatz"/>
        <w:rPr>
          <w:rFonts w:ascii="Cambria" w:hAnsi="Cambria"/>
          <w:sz w:val="24"/>
          <w:szCs w:val="24"/>
        </w:rPr>
      </w:pPr>
      <w:r w:rsidRPr="00527984">
        <w:rPr>
          <w:rFonts w:ascii="Cambria" w:hAnsi="Cambria"/>
          <w:sz w:val="24"/>
          <w:szCs w:val="24"/>
        </w:rPr>
        <w:t xml:space="preserve">1 Euro </w:t>
      </w:r>
      <w:r w:rsidR="00FA3F4B">
        <w:rPr>
          <w:rFonts w:ascii="Cambria" w:hAnsi="Cambria"/>
          <w:sz w:val="24"/>
          <w:szCs w:val="24"/>
        </w:rPr>
        <w:t xml:space="preserve">pro Menü kommt </w:t>
      </w:r>
      <w:r w:rsidRPr="00527984">
        <w:rPr>
          <w:rFonts w:ascii="Cambria" w:hAnsi="Cambria"/>
          <w:sz w:val="24"/>
          <w:szCs w:val="24"/>
        </w:rPr>
        <w:t>Jugendliche</w:t>
      </w:r>
      <w:r w:rsidR="00FA3F4B">
        <w:rPr>
          <w:rFonts w:ascii="Cambria" w:hAnsi="Cambria"/>
          <w:sz w:val="24"/>
          <w:szCs w:val="24"/>
        </w:rPr>
        <w:t>n</w:t>
      </w:r>
      <w:r w:rsidRPr="00527984">
        <w:rPr>
          <w:rFonts w:ascii="Cambria" w:hAnsi="Cambria"/>
          <w:sz w:val="24"/>
          <w:szCs w:val="24"/>
        </w:rPr>
        <w:t xml:space="preserve"> mit sozialen und psychischen Problemen</w:t>
      </w:r>
      <w:r>
        <w:rPr>
          <w:rFonts w:ascii="Cambria" w:hAnsi="Cambria"/>
          <w:sz w:val="24"/>
          <w:szCs w:val="24"/>
        </w:rPr>
        <w:t xml:space="preserve"> </w:t>
      </w:r>
      <w:r w:rsidR="00FA3F4B">
        <w:rPr>
          <w:rFonts w:ascii="Cambria" w:hAnsi="Cambria"/>
          <w:sz w:val="24"/>
          <w:szCs w:val="24"/>
        </w:rPr>
        <w:t>zugute</w:t>
      </w:r>
    </w:p>
    <w:p w:rsidR="001F3CA7" w:rsidRPr="00527984" w:rsidRDefault="001F3CA7" w:rsidP="001F3CA7">
      <w:pPr>
        <w:pStyle w:val="Listenabsatz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Projekt mit Psychosoziale</w:t>
      </w:r>
      <w:r w:rsidR="00242336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 Zentrum </w:t>
      </w:r>
      <w:proofErr w:type="spellStart"/>
      <w:r>
        <w:rPr>
          <w:rFonts w:ascii="Cambria" w:hAnsi="Cambria"/>
          <w:sz w:val="24"/>
          <w:szCs w:val="24"/>
        </w:rPr>
        <w:t>Weiz</w:t>
      </w:r>
      <w:proofErr w:type="spellEnd"/>
    </w:p>
    <w:p w:rsidR="00393EC7" w:rsidRDefault="00393EC7" w:rsidP="00393EC7">
      <w:pPr>
        <w:pStyle w:val="Listenabsatz"/>
        <w:ind w:left="775"/>
        <w:rPr>
          <w:rFonts w:ascii="Cambria" w:hAnsi="Cambria"/>
          <w:sz w:val="24"/>
          <w:szCs w:val="24"/>
        </w:rPr>
      </w:pPr>
    </w:p>
    <w:p w:rsidR="0066426E" w:rsidRDefault="0066426E" w:rsidP="00393EC7">
      <w:pPr>
        <w:pStyle w:val="Listenabsatz"/>
        <w:ind w:left="775"/>
        <w:rPr>
          <w:rFonts w:ascii="Cambria" w:hAnsi="Cambria"/>
          <w:sz w:val="24"/>
          <w:szCs w:val="24"/>
        </w:rPr>
      </w:pPr>
    </w:p>
    <w:p w:rsidR="00393EC7" w:rsidRPr="00393EC7" w:rsidRDefault="00393EC7" w:rsidP="00393EC7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393EC7">
        <w:rPr>
          <w:rFonts w:ascii="Cambria" w:hAnsi="Cambria"/>
          <w:b/>
          <w:bCs/>
          <w:sz w:val="24"/>
          <w:szCs w:val="24"/>
        </w:rPr>
        <w:lastRenderedPageBreak/>
        <w:t xml:space="preserve">Pilgergottesdienste </w:t>
      </w:r>
    </w:p>
    <w:p w:rsidR="00393EC7" w:rsidRDefault="00980F68" w:rsidP="00393EC7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Jahresprogramm </w:t>
      </w:r>
      <w:r w:rsidR="00364E1D">
        <w:rPr>
          <w:rFonts w:ascii="Cambria" w:hAnsi="Cambria"/>
          <w:sz w:val="24"/>
          <w:szCs w:val="24"/>
        </w:rPr>
        <w:t xml:space="preserve">der Gottesdienste </w:t>
      </w:r>
      <w:r>
        <w:rPr>
          <w:rFonts w:ascii="Cambria" w:hAnsi="Cambria"/>
          <w:sz w:val="24"/>
          <w:szCs w:val="24"/>
        </w:rPr>
        <w:t>mit b</w:t>
      </w:r>
      <w:r w:rsidR="00242336">
        <w:rPr>
          <w:rFonts w:ascii="Cambria" w:hAnsi="Cambria"/>
          <w:sz w:val="24"/>
          <w:szCs w:val="24"/>
        </w:rPr>
        <w:t>ekannte</w:t>
      </w:r>
      <w:r>
        <w:rPr>
          <w:rFonts w:ascii="Cambria" w:hAnsi="Cambria"/>
          <w:sz w:val="24"/>
          <w:szCs w:val="24"/>
        </w:rPr>
        <w:t>n</w:t>
      </w:r>
      <w:r w:rsidR="00242336">
        <w:rPr>
          <w:rFonts w:ascii="Cambria" w:hAnsi="Cambria"/>
          <w:sz w:val="24"/>
          <w:szCs w:val="24"/>
        </w:rPr>
        <w:t xml:space="preserve"> Prediger</w:t>
      </w:r>
      <w:r>
        <w:rPr>
          <w:rFonts w:ascii="Cambria" w:hAnsi="Cambria"/>
          <w:sz w:val="24"/>
          <w:szCs w:val="24"/>
        </w:rPr>
        <w:t>n</w:t>
      </w:r>
      <w:r w:rsidR="00242336">
        <w:rPr>
          <w:rFonts w:ascii="Cambria" w:hAnsi="Cambria"/>
          <w:sz w:val="24"/>
          <w:szCs w:val="24"/>
        </w:rPr>
        <w:t>, ansprechende</w:t>
      </w:r>
      <w:r>
        <w:rPr>
          <w:rFonts w:ascii="Cambria" w:hAnsi="Cambria"/>
          <w:sz w:val="24"/>
          <w:szCs w:val="24"/>
        </w:rPr>
        <w:t>r</w:t>
      </w:r>
      <w:r w:rsidR="00242336">
        <w:rPr>
          <w:rFonts w:ascii="Cambria" w:hAnsi="Cambria"/>
          <w:sz w:val="24"/>
          <w:szCs w:val="24"/>
        </w:rPr>
        <w:t xml:space="preserve"> Musik</w:t>
      </w:r>
      <w:r>
        <w:rPr>
          <w:rFonts w:ascii="Cambria" w:hAnsi="Cambria"/>
          <w:sz w:val="24"/>
          <w:szCs w:val="24"/>
        </w:rPr>
        <w:t xml:space="preserve"> und </w:t>
      </w:r>
      <w:r w:rsidR="00364E1D">
        <w:rPr>
          <w:rFonts w:ascii="Cambria" w:hAnsi="Cambria"/>
          <w:sz w:val="24"/>
          <w:szCs w:val="24"/>
        </w:rPr>
        <w:t>Liveübertragung im Internet</w:t>
      </w:r>
    </w:p>
    <w:p w:rsidR="00393EC7" w:rsidRPr="00A177C8" w:rsidRDefault="00393EC7" w:rsidP="00393EC7">
      <w:pPr>
        <w:rPr>
          <w:rFonts w:ascii="Cambria" w:hAnsi="Cambria"/>
          <w:sz w:val="24"/>
          <w:szCs w:val="24"/>
        </w:rPr>
      </w:pPr>
    </w:p>
    <w:p w:rsidR="00527984" w:rsidRDefault="00393EC7" w:rsidP="00527984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393EC7">
        <w:rPr>
          <w:rFonts w:ascii="Cambria" w:hAnsi="Cambria"/>
          <w:b/>
          <w:bCs/>
          <w:sz w:val="24"/>
          <w:szCs w:val="24"/>
        </w:rPr>
        <w:t>Seelsorgliches Gespräch</w:t>
      </w:r>
    </w:p>
    <w:p w:rsidR="00393EC7" w:rsidRPr="00527984" w:rsidRDefault="00393EC7" w:rsidP="00527984">
      <w:pPr>
        <w:pStyle w:val="Listenabsatz"/>
        <w:rPr>
          <w:rFonts w:ascii="Cambria" w:hAnsi="Cambria"/>
          <w:b/>
          <w:bCs/>
          <w:sz w:val="24"/>
          <w:szCs w:val="24"/>
        </w:rPr>
      </w:pPr>
      <w:r w:rsidRPr="00527984">
        <w:rPr>
          <w:rFonts w:ascii="Cambria" w:hAnsi="Cambria"/>
          <w:sz w:val="24"/>
          <w:szCs w:val="24"/>
        </w:rPr>
        <w:t xml:space="preserve">Gesprächsmöglichkeit mit </w:t>
      </w:r>
      <w:proofErr w:type="spellStart"/>
      <w:r w:rsidRPr="00527984">
        <w:rPr>
          <w:rFonts w:ascii="Cambria" w:hAnsi="Cambria"/>
          <w:sz w:val="24"/>
          <w:szCs w:val="24"/>
        </w:rPr>
        <w:t>SeelsorgerInnen</w:t>
      </w:r>
      <w:proofErr w:type="spellEnd"/>
      <w:r w:rsidRPr="00527984">
        <w:rPr>
          <w:rFonts w:ascii="Cambria" w:hAnsi="Cambria"/>
          <w:sz w:val="24"/>
          <w:szCs w:val="24"/>
        </w:rPr>
        <w:t xml:space="preserve"> nach Terminvereinbarung</w:t>
      </w:r>
    </w:p>
    <w:p w:rsidR="00980F68" w:rsidRPr="00CC0A69" w:rsidRDefault="00980F68" w:rsidP="00CC0A69">
      <w:pPr>
        <w:rPr>
          <w:rFonts w:ascii="Cambria" w:hAnsi="Cambria"/>
          <w:sz w:val="24"/>
          <w:szCs w:val="24"/>
        </w:rPr>
      </w:pPr>
    </w:p>
    <w:p w:rsidR="00242336" w:rsidRPr="00393EC7" w:rsidRDefault="00242336" w:rsidP="00242336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proofErr w:type="spellStart"/>
      <w:r w:rsidRPr="00393EC7">
        <w:rPr>
          <w:rFonts w:ascii="Cambria" w:hAnsi="Cambria"/>
          <w:b/>
          <w:bCs/>
          <w:sz w:val="24"/>
          <w:szCs w:val="24"/>
        </w:rPr>
        <w:t>Weizer</w:t>
      </w:r>
      <w:proofErr w:type="spellEnd"/>
      <w:r w:rsidRPr="00393EC7">
        <w:rPr>
          <w:rFonts w:ascii="Cambria" w:hAnsi="Cambria"/>
          <w:b/>
          <w:bCs/>
          <w:sz w:val="24"/>
          <w:szCs w:val="24"/>
        </w:rPr>
        <w:t xml:space="preserve"> Pfingstereignis</w:t>
      </w:r>
    </w:p>
    <w:p w:rsidR="00242336" w:rsidRPr="00393EC7" w:rsidRDefault="00364E1D" w:rsidP="00242336">
      <w:pPr>
        <w:pStyle w:val="Listenabsatz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Veranstaltung</w:t>
      </w:r>
      <w:r w:rsidR="0066426E">
        <w:rPr>
          <w:rFonts w:ascii="Cambria" w:hAnsi="Cambria"/>
          <w:sz w:val="24"/>
          <w:szCs w:val="24"/>
        </w:rPr>
        <w:t>sreihe</w:t>
      </w:r>
      <w:r>
        <w:rPr>
          <w:rFonts w:ascii="Cambria" w:hAnsi="Cambria"/>
          <w:sz w:val="24"/>
          <w:szCs w:val="24"/>
        </w:rPr>
        <w:t xml:space="preserve"> </w:t>
      </w:r>
      <w:r w:rsidR="00242336">
        <w:rPr>
          <w:rFonts w:ascii="Cambria" w:hAnsi="Cambria"/>
          <w:sz w:val="24"/>
          <w:szCs w:val="24"/>
        </w:rPr>
        <w:t>im Monat vor Pfingsten</w:t>
      </w:r>
    </w:p>
    <w:p w:rsidR="00393EC7" w:rsidRDefault="00393EC7" w:rsidP="00393EC7">
      <w:pPr>
        <w:rPr>
          <w:rFonts w:ascii="Cambria" w:hAnsi="Cambria"/>
          <w:sz w:val="24"/>
          <w:szCs w:val="24"/>
        </w:rPr>
      </w:pPr>
    </w:p>
    <w:p w:rsidR="00527984" w:rsidRDefault="00393EC7" w:rsidP="00527984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393EC7">
        <w:rPr>
          <w:rFonts w:ascii="Cambria" w:hAnsi="Cambria"/>
          <w:b/>
          <w:bCs/>
          <w:sz w:val="24"/>
          <w:szCs w:val="24"/>
        </w:rPr>
        <w:t>Pilgerreise</w:t>
      </w:r>
      <w:r w:rsidR="00527984">
        <w:rPr>
          <w:rFonts w:ascii="Cambria" w:hAnsi="Cambria"/>
          <w:b/>
          <w:bCs/>
          <w:sz w:val="24"/>
          <w:szCs w:val="24"/>
        </w:rPr>
        <w:t xml:space="preserve"> nach Jerusalem</w:t>
      </w:r>
    </w:p>
    <w:p w:rsidR="00FD3404" w:rsidRDefault="00527984" w:rsidP="002F1A56">
      <w:pPr>
        <w:pStyle w:val="Listenabsatz"/>
        <w:rPr>
          <w:rFonts w:ascii="Cambria" w:hAnsi="Cambria"/>
          <w:sz w:val="24"/>
          <w:szCs w:val="24"/>
          <w:lang w:val="en-US"/>
        </w:rPr>
      </w:pPr>
      <w:proofErr w:type="spellStart"/>
      <w:r w:rsidRPr="00527984">
        <w:rPr>
          <w:rFonts w:ascii="Cambria" w:hAnsi="Cambria"/>
          <w:sz w:val="24"/>
          <w:szCs w:val="24"/>
          <w:lang w:val="en-US"/>
        </w:rPr>
        <w:t>Ostern</w:t>
      </w:r>
      <w:proofErr w:type="spellEnd"/>
      <w:r w:rsidRPr="00527984">
        <w:rPr>
          <w:rFonts w:ascii="Cambria" w:hAnsi="Cambria"/>
          <w:sz w:val="24"/>
          <w:szCs w:val="24"/>
          <w:lang w:val="en-US"/>
        </w:rPr>
        <w:t xml:space="preserve"> 2021</w:t>
      </w:r>
    </w:p>
    <w:p w:rsidR="00980F68" w:rsidRDefault="00980F68" w:rsidP="00980F68">
      <w:pPr>
        <w:rPr>
          <w:rFonts w:ascii="Cambria" w:hAnsi="Cambria"/>
          <w:b/>
          <w:bCs/>
          <w:sz w:val="24"/>
          <w:szCs w:val="24"/>
        </w:rPr>
      </w:pPr>
    </w:p>
    <w:p w:rsidR="00980F68" w:rsidRDefault="00980F68" w:rsidP="00980F68">
      <w:pPr>
        <w:pStyle w:val="Listenabsatz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Fußwallfahrten</w:t>
      </w:r>
    </w:p>
    <w:p w:rsidR="00980F68" w:rsidRDefault="00980F68" w:rsidP="00980F68">
      <w:pPr>
        <w:ind w:left="708"/>
        <w:rPr>
          <w:rFonts w:ascii="Cambria" w:hAnsi="Cambria"/>
          <w:sz w:val="24"/>
          <w:szCs w:val="24"/>
        </w:rPr>
      </w:pPr>
      <w:r w:rsidRPr="00980F68">
        <w:rPr>
          <w:rFonts w:ascii="Cambria" w:hAnsi="Cambria"/>
          <w:sz w:val="24"/>
          <w:szCs w:val="24"/>
        </w:rPr>
        <w:t>Jahresprogramm</w:t>
      </w:r>
      <w:r>
        <w:rPr>
          <w:rFonts w:ascii="Cambria" w:hAnsi="Cambria"/>
          <w:sz w:val="24"/>
          <w:szCs w:val="24"/>
        </w:rPr>
        <w:t xml:space="preserve"> für alle Fußwallfahrten, die vom </w:t>
      </w:r>
      <w:proofErr w:type="spellStart"/>
      <w:r>
        <w:rPr>
          <w:rFonts w:ascii="Cambria" w:hAnsi="Cambria"/>
          <w:sz w:val="24"/>
          <w:szCs w:val="24"/>
        </w:rPr>
        <w:t>Weizberg</w:t>
      </w:r>
      <w:proofErr w:type="spellEnd"/>
      <w:r>
        <w:rPr>
          <w:rFonts w:ascii="Cambria" w:hAnsi="Cambria"/>
          <w:sz w:val="24"/>
          <w:szCs w:val="24"/>
        </w:rPr>
        <w:t xml:space="preserve"> aus, zu Wallfahrtsorten in der näheren Umgebung führen.</w:t>
      </w:r>
    </w:p>
    <w:p w:rsidR="00FA3F4B" w:rsidRDefault="00FA3F4B" w:rsidP="00FA3F4B">
      <w:pPr>
        <w:rPr>
          <w:rFonts w:ascii="Cambria" w:hAnsi="Cambria"/>
          <w:sz w:val="24"/>
          <w:szCs w:val="24"/>
        </w:rPr>
      </w:pPr>
    </w:p>
    <w:p w:rsidR="00FA3F4B" w:rsidRDefault="00FA3F4B" w:rsidP="00FA3F4B">
      <w:pPr>
        <w:rPr>
          <w:rFonts w:ascii="Cambria" w:hAnsi="Cambria"/>
          <w:sz w:val="24"/>
          <w:szCs w:val="24"/>
        </w:rPr>
      </w:pPr>
    </w:p>
    <w:p w:rsidR="00FA3F4B" w:rsidRDefault="00FA3F4B" w:rsidP="00FA3F4B">
      <w:pPr>
        <w:rPr>
          <w:rFonts w:ascii="Cambria" w:hAnsi="Cambria"/>
          <w:sz w:val="24"/>
          <w:szCs w:val="24"/>
        </w:rPr>
      </w:pPr>
    </w:p>
    <w:p w:rsidR="00FA3F4B" w:rsidRPr="00980F68" w:rsidRDefault="00FA3F4B" w:rsidP="00FA3F4B">
      <w:pPr>
        <w:rPr>
          <w:rFonts w:ascii="Cambria" w:hAnsi="Cambria"/>
          <w:sz w:val="24"/>
          <w:szCs w:val="24"/>
        </w:rPr>
      </w:pPr>
    </w:p>
    <w:sectPr w:rsidR="00FA3F4B" w:rsidRPr="00980F68" w:rsidSect="001F3C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7C90"/>
    <w:multiLevelType w:val="hybridMultilevel"/>
    <w:tmpl w:val="3AD45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1FD"/>
    <w:multiLevelType w:val="hybridMultilevel"/>
    <w:tmpl w:val="4B5EAC70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6D46F53"/>
    <w:multiLevelType w:val="hybridMultilevel"/>
    <w:tmpl w:val="357EA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C7"/>
    <w:rsid w:val="001F3CA7"/>
    <w:rsid w:val="00242336"/>
    <w:rsid w:val="002F1A56"/>
    <w:rsid w:val="00364E1D"/>
    <w:rsid w:val="00393EC7"/>
    <w:rsid w:val="003A16C3"/>
    <w:rsid w:val="00413F74"/>
    <w:rsid w:val="00527984"/>
    <w:rsid w:val="00527F82"/>
    <w:rsid w:val="00532631"/>
    <w:rsid w:val="005E1A39"/>
    <w:rsid w:val="0066426E"/>
    <w:rsid w:val="0088496D"/>
    <w:rsid w:val="00934AAE"/>
    <w:rsid w:val="00980F68"/>
    <w:rsid w:val="00A5136F"/>
    <w:rsid w:val="00C54ECF"/>
    <w:rsid w:val="00CC0A69"/>
    <w:rsid w:val="00DC1F7F"/>
    <w:rsid w:val="00E86116"/>
    <w:rsid w:val="00F568A0"/>
    <w:rsid w:val="00F8313E"/>
    <w:rsid w:val="00FA3F4B"/>
    <w:rsid w:val="00FB3E69"/>
    <w:rsid w:val="00FC52E7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A29BD"/>
  <w14:defaultImageDpi w14:val="32767"/>
  <w15:chartTrackingRefBased/>
  <w15:docId w15:val="{479754E9-017B-7448-B6E9-16C6958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93EC7"/>
    <w:rPr>
      <w:rFonts w:eastAsiaTheme="minorEastAsia"/>
      <w:sz w:val="22"/>
      <w:szCs w:val="22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Berger Ingeborg</cp:lastModifiedBy>
  <cp:revision>10</cp:revision>
  <cp:lastPrinted>2020-03-05T14:24:00Z</cp:lastPrinted>
  <dcterms:created xsi:type="dcterms:W3CDTF">2020-03-05T06:53:00Z</dcterms:created>
  <dcterms:modified xsi:type="dcterms:W3CDTF">2020-06-25T14:51:00Z</dcterms:modified>
</cp:coreProperties>
</file>